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w:t>
      </w:r>
      <w:proofErr w:type="gramStart"/>
      <w:r w:rsidRPr="008207EA">
        <w:rPr>
          <w:rFonts w:ascii="Arial" w:hAnsi="Arial"/>
          <w:sz w:val="16"/>
          <w:szCs w:val="16"/>
          <w:lang w:val="en-GB"/>
        </w:rPr>
        <w:t>is made</w:t>
      </w:r>
      <w:proofErr w:type="gramEnd"/>
      <w:r w:rsidRPr="008207EA">
        <w:rPr>
          <w:rFonts w:ascii="Arial" w:hAnsi="Arial"/>
          <w:sz w:val="16"/>
          <w:szCs w:val="16"/>
          <w:lang w:val="en-GB"/>
        </w:rPr>
        <w:t xml:space="preserve"> by and between: </w:t>
      </w:r>
    </w:p>
    <w:p w:rsidR="008A26B1" w:rsidRPr="008A26B1" w:rsidRDefault="002F3F47" w:rsidP="002F3F47">
      <w:pPr>
        <w:spacing w:after="120" w:line="240" w:lineRule="auto"/>
        <w:jc w:val="both"/>
        <w:rPr>
          <w:rFonts w:ascii="Arial" w:eastAsia="Times New Roman" w:hAnsi="Arial" w:cs="Times New Roman"/>
          <w:sz w:val="16"/>
          <w:szCs w:val="16"/>
          <w:lang w:val="en-GB" w:eastAsia="es-ES"/>
        </w:rPr>
      </w:pPr>
      <w:proofErr w:type="gramStart"/>
      <w:r w:rsidRPr="008207EA">
        <w:rPr>
          <w:rFonts w:ascii="Arial" w:hAnsi="Arial"/>
          <w:sz w:val="16"/>
          <w:szCs w:val="16"/>
          <w:lang w:val="en-GB"/>
        </w:rPr>
        <w:t xml:space="preserve">Of the one part </w:t>
      </w:r>
      <w:r w:rsidR="00EF13A9" w:rsidRPr="00EF13A9">
        <w:rPr>
          <w:rFonts w:ascii="Arial" w:eastAsia="Times New Roman" w:hAnsi="Arial" w:cs="Arial"/>
          <w:color w:val="000000"/>
          <w:sz w:val="17"/>
          <w:szCs w:val="17"/>
          <w:lang w:eastAsia="es-ES"/>
        </w:rPr>
        <w:t xml:space="preserve">Maria Luisa </w:t>
      </w:r>
      <w:proofErr w:type="spellStart"/>
      <w:r w:rsidR="00EF13A9" w:rsidRPr="00EF13A9">
        <w:rPr>
          <w:rFonts w:ascii="Arial" w:eastAsia="Times New Roman" w:hAnsi="Arial" w:cs="Arial"/>
          <w:color w:val="000000"/>
          <w:sz w:val="17"/>
          <w:szCs w:val="17"/>
          <w:lang w:eastAsia="es-ES"/>
        </w:rPr>
        <w:t>Zaragozá</w:t>
      </w:r>
      <w:proofErr w:type="spellEnd"/>
      <w:r w:rsidR="00EF13A9" w:rsidRPr="00EF13A9">
        <w:rPr>
          <w:rFonts w:ascii="Arial" w:eastAsia="Times New Roman" w:hAnsi="Arial" w:cs="Arial"/>
          <w:color w:val="000000"/>
          <w:sz w:val="17"/>
          <w:szCs w:val="17"/>
          <w:lang w:eastAsia="es-ES"/>
        </w:rPr>
        <w:t xml:space="preserve"> </w:t>
      </w:r>
      <w:proofErr w:type="spellStart"/>
      <w:r w:rsidR="00EF13A9" w:rsidRPr="00EF13A9">
        <w:rPr>
          <w:rFonts w:ascii="Arial" w:eastAsia="Times New Roman" w:hAnsi="Arial" w:cs="Arial"/>
          <w:color w:val="000000"/>
          <w:sz w:val="17"/>
          <w:szCs w:val="17"/>
          <w:lang w:eastAsia="es-ES"/>
        </w:rPr>
        <w:t>Monroig</w:t>
      </w:r>
      <w:proofErr w:type="spellEnd"/>
      <w:r w:rsidR="00232AF0">
        <w:rPr>
          <w:rFonts w:ascii="Arial" w:eastAsia="Times New Roman" w:hAnsi="Arial" w:cs="Arial"/>
          <w:color w:val="000000"/>
          <w:sz w:val="17"/>
          <w:szCs w:val="17"/>
          <w:lang w:eastAsia="es-ES"/>
        </w:rPr>
        <w:t xml:space="preserve">, </w:t>
      </w:r>
      <w:r w:rsidR="00232AF0">
        <w:rPr>
          <w:rFonts w:ascii="Arial" w:hAnsi="Arial"/>
          <w:sz w:val="16"/>
          <w:szCs w:val="16"/>
          <w:lang w:val="en-GB"/>
        </w:rPr>
        <w:t>Director of the Vilanova i la Geltrú School of Engineering</w:t>
      </w:r>
      <w:r w:rsidR="00232AF0">
        <w:rPr>
          <w:rFonts w:ascii="Arial" w:hAnsi="Arial"/>
          <w:sz w:val="16"/>
          <w:szCs w:val="16"/>
          <w:lang w:val="en-GB"/>
        </w:rPr>
        <w:t>,</w:t>
      </w:r>
      <w:r w:rsidR="00EF13A9">
        <w:rPr>
          <w:rFonts w:ascii="Arial" w:eastAsia="Times New Roman" w:hAnsi="Arial" w:cs="Arial"/>
          <w:color w:val="000000"/>
          <w:sz w:val="18"/>
          <w:szCs w:val="18"/>
          <w:lang w:eastAsia="es-ES"/>
        </w:rPr>
        <w:t xml:space="preserve"> </w:t>
      </w:r>
      <w:r w:rsidRPr="008207EA">
        <w:rPr>
          <w:rFonts w:ascii="Arial" w:hAnsi="Arial"/>
          <w:sz w:val="16"/>
          <w:szCs w:val="16"/>
          <w:lang w:val="en-GB"/>
        </w:rPr>
        <w:t xml:space="preserve">acting for and on behalf of the Universitat Politècnica de Catalunya (UPC), which is the holder of tax identification number (NIF) Q0818003F, and whose registered address is at Jordi Girona, 31, 08034 Barcelona, delegated by the rector under Resolution </w:t>
      </w:r>
      <w:r w:rsidR="008A26B1">
        <w:rPr>
          <w:rFonts w:ascii="Arial" w:hAnsi="Arial"/>
          <w:sz w:val="16"/>
          <w:szCs w:val="16"/>
          <w:lang w:val="en-GB"/>
        </w:rPr>
        <w:t>122/2020</w:t>
      </w:r>
      <w:r w:rsidR="00295F59">
        <w:rPr>
          <w:rFonts w:ascii="Arial" w:hAnsi="Arial"/>
          <w:sz w:val="16"/>
          <w:szCs w:val="16"/>
          <w:lang w:val="en-GB"/>
        </w:rPr>
        <w:t xml:space="preserve"> </w:t>
      </w:r>
      <w:r w:rsidRPr="008207EA">
        <w:rPr>
          <w:rFonts w:ascii="Arial" w:hAnsi="Arial"/>
          <w:sz w:val="16"/>
          <w:szCs w:val="16"/>
          <w:lang w:val="en-GB"/>
        </w:rPr>
        <w:t xml:space="preserve">of </w:t>
      </w:r>
      <w:r w:rsidR="008A26B1">
        <w:rPr>
          <w:rFonts w:ascii="Arial" w:hAnsi="Arial"/>
          <w:sz w:val="16"/>
          <w:szCs w:val="16"/>
          <w:lang w:val="en-GB"/>
        </w:rPr>
        <w:t>28 January</w:t>
      </w:r>
      <w:r w:rsidRPr="008207EA">
        <w:rPr>
          <w:rFonts w:ascii="Arial" w:hAnsi="Arial"/>
          <w:sz w:val="16"/>
          <w:szCs w:val="16"/>
          <w:lang w:val="en-GB"/>
        </w:rPr>
        <w:t xml:space="preserve"> (Official Gazette of the Catalan Government No </w:t>
      </w:r>
      <w:r w:rsidR="008A26B1" w:rsidRPr="008A26B1">
        <w:rPr>
          <w:rFonts w:ascii="Arial" w:eastAsia="Times New Roman" w:hAnsi="Arial" w:cs="Times New Roman"/>
          <w:sz w:val="16"/>
          <w:szCs w:val="16"/>
          <w:lang w:val="en-GB" w:eastAsia="es-ES"/>
        </w:rPr>
        <w:t>8082 de 11.3.2020).</w:t>
      </w:r>
      <w:proofErr w:type="gramEnd"/>
    </w:p>
    <w:p w:rsidR="002F3F47" w:rsidRPr="008207EA" w:rsidRDefault="002F3F47" w:rsidP="002F3F47">
      <w:pPr>
        <w:spacing w:after="120" w:line="240" w:lineRule="auto"/>
        <w:jc w:val="both"/>
        <w:rPr>
          <w:rFonts w:ascii="Arial" w:hAnsi="Arial"/>
          <w:sz w:val="16"/>
          <w:szCs w:val="16"/>
          <w:lang w:val="en-GB"/>
        </w:rPr>
      </w:pPr>
      <w:proofErr w:type="gramStart"/>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xml:space="preserve">, which is the holder of tax identification number (NIF)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roofErr w:type="gramEnd"/>
    </w:p>
    <w:p w:rsidR="00E95B63" w:rsidRPr="008207EA" w:rsidRDefault="00E95B63" w:rsidP="00E95B63">
      <w:pPr>
        <w:spacing w:after="120" w:line="240" w:lineRule="auto"/>
        <w:contextualSpacing/>
        <w:jc w:val="both"/>
        <w:rPr>
          <w:rFonts w:ascii="Arial" w:hAnsi="Arial"/>
          <w:sz w:val="16"/>
          <w:szCs w:val="16"/>
          <w:lang w:val="en-GB"/>
        </w:rPr>
      </w:pPr>
      <w:proofErr w:type="gramStart"/>
      <w:r w:rsidRPr="008207EA">
        <w:rPr>
          <w:rFonts w:ascii="Arial" w:hAnsi="Arial"/>
          <w:sz w:val="16"/>
          <w:szCs w:val="16"/>
          <w:lang w:val="en-GB"/>
        </w:rPr>
        <w:t>And</w:t>
      </w:r>
      <w:proofErr w:type="gramEnd"/>
      <w:r w:rsidRPr="008207EA">
        <w:rPr>
          <w:rFonts w:ascii="Arial" w:hAnsi="Arial"/>
          <w:sz w:val="16"/>
          <w:szCs w:val="16"/>
          <w:lang w:val="en-GB"/>
        </w:rPr>
        <w:t xml:space="preserve">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xml:space="preserve">, holder of Spanish national identity card (DNI)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w:t>
      </w:r>
      <w:proofErr w:type="gramStart"/>
      <w:r w:rsidRPr="008207EA">
        <w:rPr>
          <w:rFonts w:cs="Times New Roman"/>
          <w:sz w:val="16"/>
          <w:szCs w:val="16"/>
          <w:lang w:val="en-GB"/>
        </w:rPr>
        <w:t xml:space="preserve">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w:t>
      </w:r>
      <w:proofErr w:type="gramEnd"/>
      <w:r w:rsidRPr="008207EA">
        <w:rPr>
          <w:rFonts w:cs="Times New Roman"/>
          <w:sz w:val="16"/>
          <w:szCs w:val="16"/>
          <w:lang w:val="en-GB"/>
        </w:rPr>
        <w:t xml:space="preserve"> and agree as follows:</w:t>
      </w:r>
      <w:bookmarkStart w:id="0" w:name="_GoBack"/>
      <w:bookmarkEnd w:id="0"/>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proofErr w:type="spellStart"/>
      <w:r w:rsidR="00ED5CA4">
        <w:rPr>
          <w:rFonts w:cs="Times New Roman"/>
          <w:color w:val="000000"/>
          <w:sz w:val="16"/>
          <w:szCs w:val="16"/>
          <w:lang w:val="en-GB"/>
        </w:rPr>
        <w:t>curriculars</w:t>
      </w:r>
      <w:proofErr w:type="spellEnd"/>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w:t>
      </w:r>
      <w:proofErr w:type="gramStart"/>
      <w:r w:rsidRPr="008207EA">
        <w:rPr>
          <w:rFonts w:cs="Times New Roman"/>
          <w:color w:val="000000"/>
          <w:sz w:val="16"/>
          <w:szCs w:val="16"/>
          <w:lang w:val="en-GB"/>
        </w:rPr>
        <w:t>must be carried out</w:t>
      </w:r>
      <w:proofErr w:type="gramEnd"/>
      <w:r w:rsidRPr="008207EA">
        <w:rPr>
          <w:rFonts w:cs="Times New Roman"/>
          <w:color w:val="000000"/>
          <w:sz w:val="16"/>
          <w:szCs w:val="16"/>
          <w:lang w:val="en-GB"/>
        </w:rPr>
        <w:t xml:space="preserve">.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 xml:space="preserve">These documents </w:t>
      </w:r>
      <w:proofErr w:type="gramStart"/>
      <w:r w:rsidRPr="008207EA">
        <w:rPr>
          <w:rFonts w:ascii="Arial" w:hAnsi="Arial"/>
          <w:sz w:val="16"/>
          <w:szCs w:val="16"/>
          <w:lang w:val="en-GB"/>
        </w:rPr>
        <w:t>may be found</w:t>
      </w:r>
      <w:proofErr w:type="gramEnd"/>
      <w:r w:rsidRPr="008207EA">
        <w:rPr>
          <w:rFonts w:ascii="Arial" w:hAnsi="Arial"/>
          <w:sz w:val="16"/>
          <w:szCs w:val="16"/>
          <w:lang w:val="en-GB"/>
        </w:rPr>
        <w:t xml:space="preserve"> at the following web page:</w:t>
      </w:r>
      <w:r w:rsidRPr="008207EA">
        <w:rPr>
          <w:sz w:val="16"/>
          <w:szCs w:val="16"/>
          <w:lang w:val="en-GB"/>
        </w:rPr>
        <w:t xml:space="preserve"> </w:t>
      </w:r>
      <w:hyperlink r:id="rId8" w:history="1">
        <w:r w:rsidR="003D09C2" w:rsidRPr="008207EA">
          <w:rPr>
            <w:rStyle w:val="Enlla"/>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w:t>
      </w:r>
      <w:proofErr w:type="gramStart"/>
      <w:r w:rsidRPr="008207EA">
        <w:rPr>
          <w:rFonts w:ascii="Arial" w:hAnsi="Arial"/>
          <w:color w:val="000000"/>
          <w:sz w:val="16"/>
          <w:szCs w:val="16"/>
          <w:lang w:val="en-GB"/>
        </w:rPr>
        <w:t>shall be paid</w:t>
      </w:r>
      <w:proofErr w:type="gramEnd"/>
      <w:r w:rsidRPr="008207EA">
        <w:rPr>
          <w:rFonts w:ascii="Arial" w:hAnsi="Arial"/>
          <w:color w:val="000000"/>
          <w:sz w:val="16"/>
          <w:szCs w:val="16"/>
          <w:lang w:val="en-GB"/>
        </w:rPr>
        <w:t xml:space="preserve">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w:t>
      </w:r>
      <w:proofErr w:type="gramStart"/>
      <w:r w:rsidRPr="008207EA">
        <w:rPr>
          <w:rFonts w:ascii="Arial" w:hAnsi="Arial"/>
          <w:color w:val="000000"/>
          <w:sz w:val="16"/>
          <w:szCs w:val="16"/>
          <w:lang w:val="en-GB"/>
        </w:rPr>
        <w:t>shall be made</w:t>
      </w:r>
      <w:proofErr w:type="gramEnd"/>
      <w:r w:rsidRPr="008207EA">
        <w:rPr>
          <w:rFonts w:ascii="Arial" w:hAnsi="Arial"/>
          <w:color w:val="000000"/>
          <w:sz w:val="16"/>
          <w:szCs w:val="16"/>
          <w:lang w:val="en-GB"/>
        </w:rPr>
        <w:t xml:space="preserv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w:t>
      </w:r>
      <w:proofErr w:type="gramStart"/>
      <w:r w:rsidRPr="008207EA">
        <w:rPr>
          <w:rFonts w:ascii="Arial" w:hAnsi="Arial"/>
          <w:color w:val="000000"/>
          <w:sz w:val="16"/>
          <w:szCs w:val="16"/>
          <w:lang w:val="en-GB"/>
        </w:rPr>
        <w:t>is carried out</w:t>
      </w:r>
      <w:proofErr w:type="gramEnd"/>
      <w:r w:rsidRPr="008207EA">
        <w:rPr>
          <w:rFonts w:ascii="Arial" w:hAnsi="Arial"/>
          <w:color w:val="000000"/>
          <w:sz w:val="16"/>
          <w:szCs w:val="16"/>
          <w:lang w:val="en-GB"/>
        </w:rPr>
        <w:t xml:space="preserve">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w:t>
      </w:r>
      <w:proofErr w:type="gramStart"/>
      <w:r w:rsidRPr="008207EA">
        <w:rPr>
          <w:rFonts w:cs="Times New Roman"/>
          <w:color w:val="000000"/>
          <w:sz w:val="16"/>
          <w:szCs w:val="16"/>
          <w:lang w:val="en-GB"/>
        </w:rPr>
        <w:t>:1</w:t>
      </w:r>
      <w:proofErr w:type="gramEnd"/>
      <w:r w:rsidRPr="008207EA">
        <w:rPr>
          <w:rFonts w:cs="Times New Roman"/>
          <w:color w:val="000000"/>
          <w:sz w:val="16"/>
          <w:szCs w:val="16"/>
          <w:lang w:val="en-GB"/>
        </w:rPr>
        <w:t xml:space="preserve">) For mid-semester and final examinations. The student is entitled to leave for the entire day on which the examination </w:t>
      </w:r>
      <w:proofErr w:type="gramStart"/>
      <w:r w:rsidRPr="008207EA">
        <w:rPr>
          <w:rFonts w:cs="Times New Roman"/>
          <w:color w:val="000000"/>
          <w:sz w:val="16"/>
          <w:szCs w:val="16"/>
          <w:lang w:val="en-GB"/>
        </w:rPr>
        <w:t>is held</w:t>
      </w:r>
      <w:proofErr w:type="gramEnd"/>
      <w:r w:rsidRPr="008207EA">
        <w:rPr>
          <w:rFonts w:cs="Times New Roman"/>
          <w:color w:val="000000"/>
          <w:sz w:val="16"/>
          <w:szCs w:val="16"/>
          <w:lang w:val="en-GB"/>
        </w:rPr>
        <w:t>.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After completing the work placement, the student must write a final report, which </w:t>
      </w:r>
      <w:proofErr w:type="gramStart"/>
      <w:r w:rsidRPr="008207EA">
        <w:rPr>
          <w:rFonts w:cs="Times New Roman"/>
          <w:color w:val="000000"/>
          <w:sz w:val="16"/>
          <w:szCs w:val="16"/>
          <w:lang w:val="en-GB"/>
        </w:rPr>
        <w:t>shall be submitted</w:t>
      </w:r>
      <w:proofErr w:type="gramEnd"/>
      <w:r w:rsidRPr="008207EA">
        <w:rPr>
          <w:rFonts w:cs="Times New Roman"/>
          <w:color w:val="000000"/>
          <w:sz w:val="16"/>
          <w:szCs w:val="16"/>
          <w:lang w:val="en-GB"/>
        </w:rPr>
        <w:t xml:space="preserve">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The student is entitled to intellectual and industrial property rights deriving from the tasks and research carried out or the results obtained, on the terms set out in legislation governing this matter. He/she also has the right to </w:t>
      </w:r>
      <w:proofErr w:type="gramStart"/>
      <w:r w:rsidRPr="008207EA">
        <w:rPr>
          <w:rFonts w:cs="Times New Roman"/>
          <w:color w:val="000000"/>
          <w:sz w:val="16"/>
          <w:szCs w:val="16"/>
          <w:lang w:val="en-GB"/>
        </w:rPr>
        <w:t>be provided</w:t>
      </w:r>
      <w:proofErr w:type="gramEnd"/>
      <w:r w:rsidRPr="008207EA">
        <w:rPr>
          <w:rFonts w:cs="Times New Roman"/>
          <w:color w:val="000000"/>
          <w:sz w:val="16"/>
          <w:szCs w:val="16"/>
          <w:lang w:val="en-GB"/>
        </w:rPr>
        <w:t xml:space="preserve">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w:t>
      </w:r>
      <w:proofErr w:type="gramStart"/>
      <w:r w:rsidRPr="008207EA">
        <w:rPr>
          <w:rFonts w:cs="Times New Roman"/>
          <w:sz w:val="16"/>
          <w:szCs w:val="16"/>
          <w:lang w:val="en-GB"/>
        </w:rPr>
        <w:t>must be specified</w:t>
      </w:r>
      <w:proofErr w:type="gramEnd"/>
      <w:r w:rsidRPr="008207EA">
        <w:rPr>
          <w:rFonts w:cs="Times New Roman"/>
          <w:sz w:val="16"/>
          <w:szCs w:val="16"/>
          <w:lang w:val="en-GB"/>
        </w:rPr>
        <w:t xml:space="preserve">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proofErr w:type="gramStart"/>
      <w:r w:rsidRPr="008207EA">
        <w:rPr>
          <w:rFonts w:cs="Times New Roman"/>
          <w:sz w:val="16"/>
          <w:szCs w:val="16"/>
          <w:lang w:val="en-GB"/>
        </w:rPr>
        <w:t>in</w:t>
      </w:r>
      <w:proofErr w:type="gramEnd"/>
      <w:r w:rsidRPr="008207EA">
        <w:rPr>
          <w:rFonts w:cs="Times New Roman"/>
          <w:sz w:val="16"/>
          <w:szCs w:val="16"/>
          <w:lang w:val="en-GB"/>
        </w:rPr>
        <w:t xml:space="preserve">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lastRenderedPageBreak/>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proofErr w:type="gramStart"/>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roofErr w:type="gramEnd"/>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when the work placement </w:t>
      </w:r>
      <w:proofErr w:type="gramStart"/>
      <w:r w:rsidRPr="008207EA">
        <w:rPr>
          <w:rFonts w:cs="Times New Roman"/>
          <w:color w:val="000000"/>
          <w:sz w:val="16"/>
          <w:szCs w:val="16"/>
          <w:lang w:val="en-GB"/>
        </w:rPr>
        <w:t>has been completed</w:t>
      </w:r>
      <w:proofErr w:type="gramEnd"/>
      <w:r w:rsidRPr="008207EA">
        <w:rPr>
          <w:rFonts w:cs="Times New Roman"/>
          <w:color w:val="000000"/>
          <w:sz w:val="16"/>
          <w:szCs w:val="16"/>
          <w:lang w:val="en-GB"/>
        </w:rPr>
        <w:t>,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Universitat Politècnica de Catalunya shall offer them certain services and benefits, to </w:t>
      </w:r>
      <w:proofErr w:type="gramStart"/>
      <w:r w:rsidRPr="008207EA">
        <w:rPr>
          <w:rFonts w:cs="Times New Roman"/>
          <w:sz w:val="16"/>
          <w:szCs w:val="16"/>
          <w:lang w:val="en-GB"/>
        </w:rPr>
        <w:t>be determined</w:t>
      </w:r>
      <w:proofErr w:type="gramEnd"/>
      <w:r w:rsidRPr="008207EA">
        <w:rPr>
          <w:rFonts w:cs="Times New Roman"/>
          <w:sz w:val="16"/>
          <w:szCs w:val="16"/>
          <w:lang w:val="en-GB"/>
        </w:rPr>
        <w:t xml:space="preserve"> by the University, which they shall be entitled to receive on the same terms as other members of the UPC community. To this end, the Universitat Politècnica de Catalunya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Universitat Politècnica de Catalunya, the purpose of which is to manage the work placement covered by this agreement and monitor the progress of students. In accordance with the legislation in force on the protection of personal data, tutors may exercise their right to access or rectify their data, to require that it </w:t>
      </w:r>
      <w:proofErr w:type="gramStart"/>
      <w:r w:rsidRPr="008207EA">
        <w:rPr>
          <w:rFonts w:cs="Times New Roman"/>
          <w:sz w:val="16"/>
          <w:szCs w:val="16"/>
          <w:lang w:val="en-GB"/>
        </w:rPr>
        <w:t>be erased</w:t>
      </w:r>
      <w:proofErr w:type="gramEnd"/>
      <w:r w:rsidRPr="008207EA">
        <w:rPr>
          <w:rFonts w:cs="Times New Roman"/>
          <w:sz w:val="16"/>
          <w:szCs w:val="16"/>
          <w:lang w:val="en-GB"/>
        </w:rPr>
        <w:t>, or to object to its processing by submitting a request to the general secretary of the Universitat Politècnica de Catalunya.</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Universitat Politècnica de Catalunya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assigned by the Universitat Politècnica de Catalunya</w:t>
      </w:r>
      <w:r w:rsidRPr="008207EA">
        <w:rPr>
          <w:rFonts w:cs="Times New Roman"/>
          <w:sz w:val="16"/>
          <w:szCs w:val="16"/>
          <w:highlight w:val="lightGray"/>
          <w:lang w:val="en-GB"/>
        </w:rPr>
        <w:t>]</w:t>
      </w:r>
      <w:r w:rsidRPr="008207EA">
        <w:rPr>
          <w:rFonts w:cs="Times New Roman"/>
          <w:sz w:val="16"/>
          <w:szCs w:val="16"/>
          <w:lang w:val="en-GB"/>
        </w:rPr>
        <w:t xml:space="preserve"> to act as the student’s internal tutor. The tutor's e-mail address is [</w:t>
      </w:r>
      <w:r w:rsidRPr="008207EA">
        <w:rPr>
          <w:rFonts w:cs="Times New Roman"/>
          <w:i/>
          <w:sz w:val="16"/>
          <w:szCs w:val="16"/>
          <w:lang w:val="en-GB"/>
        </w:rPr>
        <w:t>e-mail address</w:t>
      </w:r>
      <w:r w:rsidRPr="008207EA">
        <w:rPr>
          <w:rFonts w:cs="Times New Roman"/>
          <w:sz w:val="16"/>
          <w:szCs w:val="16"/>
          <w:lang w:val="en-GB"/>
        </w:rPr>
        <w:t xml:space="preserve">]. The tutor's role is to ensure that the training plan </w:t>
      </w:r>
      <w:proofErr w:type="gramStart"/>
      <w:r w:rsidRPr="008207EA">
        <w:rPr>
          <w:rFonts w:cs="Times New Roman"/>
          <w:sz w:val="16"/>
          <w:szCs w:val="16"/>
          <w:lang w:val="en-GB"/>
        </w:rPr>
        <w:t>is properly executed</w:t>
      </w:r>
      <w:proofErr w:type="gramEnd"/>
      <w:r w:rsidRPr="008207EA">
        <w:rPr>
          <w:rFonts w:cs="Times New Roman"/>
          <w:sz w:val="16"/>
          <w:szCs w:val="16"/>
          <w:lang w:val="en-GB"/>
        </w:rPr>
        <w:t xml:space="preserve">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Universitat Politècnica de Catalunya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w:t>
      </w:r>
      <w:proofErr w:type="gramStart"/>
      <w:r w:rsidRPr="008207EA">
        <w:rPr>
          <w:rFonts w:ascii="Arial" w:hAnsi="Arial"/>
          <w:sz w:val="16"/>
          <w:szCs w:val="16"/>
          <w:lang w:val="en-GB"/>
        </w:rPr>
        <w:t>has been completed</w:t>
      </w:r>
      <w:proofErr w:type="gramEnd"/>
      <w:r w:rsidRPr="008207EA">
        <w:rPr>
          <w:rFonts w:ascii="Arial" w:hAnsi="Arial"/>
          <w:sz w:val="16"/>
          <w:szCs w:val="16"/>
          <w:lang w:val="en-GB"/>
        </w:rPr>
        <w:t xml:space="preserve">,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w:t>
      </w:r>
      <w:proofErr w:type="gramStart"/>
      <w:r w:rsidRPr="008207EA">
        <w:rPr>
          <w:rFonts w:ascii="Arial" w:hAnsi="Arial"/>
          <w:sz w:val="16"/>
          <w:szCs w:val="16"/>
          <w:lang w:val="en-GB"/>
        </w:rPr>
        <w:t>is covered</w:t>
      </w:r>
      <w:proofErr w:type="gramEnd"/>
      <w:r w:rsidRPr="008207EA">
        <w:rPr>
          <w:rFonts w:ascii="Arial" w:hAnsi="Arial"/>
          <w:sz w:val="16"/>
          <w:szCs w:val="16"/>
          <w:lang w:val="en-GB"/>
        </w:rPr>
        <w:t xml:space="preserve">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xml:space="preserve">, on the signing date of this agreement the student certifies that he/she </w:t>
      </w:r>
      <w:proofErr w:type="gramStart"/>
      <w:r w:rsidRPr="008207EA">
        <w:rPr>
          <w:rFonts w:ascii="Arial" w:hAnsi="Arial"/>
          <w:sz w:val="16"/>
          <w:szCs w:val="16"/>
          <w:lang w:val="en-GB"/>
        </w:rPr>
        <w:t>is covered</w:t>
      </w:r>
      <w:proofErr w:type="gramEnd"/>
      <w:r w:rsidRPr="008207EA">
        <w:rPr>
          <w:rFonts w:ascii="Arial" w:hAnsi="Arial"/>
          <w:sz w:val="16"/>
          <w:szCs w:val="16"/>
          <w:lang w:val="en-GB"/>
        </w:rPr>
        <w:t xml:space="preserve"> by a valid accident insurance policy. UPC student insurance covers these contingencies under the conditions laid down in the legal </w:t>
      </w:r>
      <w:proofErr w:type="gramStart"/>
      <w:r w:rsidRPr="008207EA">
        <w:rPr>
          <w:rFonts w:ascii="Arial" w:hAnsi="Arial"/>
          <w:sz w:val="16"/>
          <w:szCs w:val="16"/>
          <w:lang w:val="en-GB"/>
        </w:rPr>
        <w:t>provisions which</w:t>
      </w:r>
      <w:proofErr w:type="gramEnd"/>
      <w:r w:rsidRPr="008207EA">
        <w:rPr>
          <w:rFonts w:ascii="Arial" w:hAnsi="Arial"/>
          <w:sz w:val="16"/>
          <w:szCs w:val="16"/>
          <w:lang w:val="en-GB"/>
        </w:rPr>
        <w:t xml:space="preserve"> regulate them. If the student </w:t>
      </w:r>
      <w:proofErr w:type="gramStart"/>
      <w:r w:rsidRPr="008207EA">
        <w:rPr>
          <w:rFonts w:ascii="Arial" w:hAnsi="Arial"/>
          <w:sz w:val="16"/>
          <w:szCs w:val="16"/>
          <w:lang w:val="en-GB"/>
        </w:rPr>
        <w:t>is not covered</w:t>
      </w:r>
      <w:proofErr w:type="gramEnd"/>
      <w:r w:rsidRPr="008207EA">
        <w:rPr>
          <w:rFonts w:ascii="Arial" w:hAnsi="Arial"/>
          <w:sz w:val="16"/>
          <w:szCs w:val="16"/>
          <w:lang w:val="en-GB"/>
        </w:rPr>
        <w:t xml:space="preserve">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xml:space="preserve">. This agreement </w:t>
      </w:r>
      <w:proofErr w:type="gramStart"/>
      <w:r w:rsidRPr="008207EA">
        <w:rPr>
          <w:rFonts w:ascii="Arial" w:hAnsi="Arial"/>
          <w:sz w:val="16"/>
          <w:szCs w:val="16"/>
          <w:lang w:val="en-GB"/>
        </w:rPr>
        <w:t>may be terminated</w:t>
      </w:r>
      <w:proofErr w:type="gramEnd"/>
      <w:r w:rsidRPr="008207EA">
        <w:rPr>
          <w:rFonts w:ascii="Arial" w:hAnsi="Arial"/>
          <w:sz w:val="16"/>
          <w:szCs w:val="16"/>
          <w:lang w:val="en-GB"/>
        </w:rPr>
        <w:t xml:space="preserve"> at any time, at the initiative of any of the parties, provide there are justified grounds. In any event, this agreement shall terminate when the student completes his/her studies.</w:t>
      </w:r>
    </w:p>
    <w:p w:rsidR="000173C4" w:rsidRDefault="003D09C2" w:rsidP="000173C4">
      <w:pPr>
        <w:spacing w:after="120" w:line="240" w:lineRule="auto"/>
        <w:jc w:val="both"/>
        <w:rPr>
          <w:rFonts w:ascii="Arial" w:hAnsi="Arial"/>
          <w:sz w:val="16"/>
          <w:szCs w:val="16"/>
          <w:lang w:val="en-GB"/>
        </w:rPr>
      </w:pPr>
      <w:proofErr w:type="gramStart"/>
      <w:r w:rsidRPr="008207EA">
        <w:rPr>
          <w:rFonts w:ascii="Arial" w:hAnsi="Arial"/>
          <w:b/>
          <w:sz w:val="16"/>
          <w:szCs w:val="16"/>
          <w:lang w:val="en-GB"/>
        </w:rPr>
        <w:t>10</w:t>
      </w:r>
      <w:r w:rsidRPr="008207EA">
        <w:rPr>
          <w:rFonts w:ascii="Arial" w:hAnsi="Arial"/>
          <w:sz w:val="16"/>
          <w:szCs w:val="16"/>
          <w:lang w:val="en-GB"/>
        </w:rPr>
        <w:t xml:space="preserve">. </w:t>
      </w:r>
      <w:r w:rsidR="0021442A">
        <w:rPr>
          <w:rFonts w:ascii="Arial" w:hAnsi="Arial"/>
          <w:sz w:val="16"/>
          <w:szCs w:val="16"/>
          <w:lang w:val="en-GB"/>
        </w:rPr>
        <w:t>Pursuant to</w:t>
      </w:r>
      <w:r w:rsidR="0021442A" w:rsidRPr="0021442A">
        <w:rPr>
          <w:rFonts w:ascii="Arial" w:hAnsi="Arial"/>
          <w:sz w:val="16"/>
          <w:szCs w:val="16"/>
          <w:lang w:val="en-GB"/>
        </w:rPr>
        <w:t xml:space="preserve"> the General Data Protection Regulation (EU) 2016/679, and Organic Law 3/2018, of December 5, on the protection of personal data and guarantee of digital rights, the parties can not apply or use the </w:t>
      </w:r>
      <w:r w:rsidR="000173C4">
        <w:rPr>
          <w:rFonts w:ascii="Arial" w:hAnsi="Arial"/>
          <w:sz w:val="16"/>
          <w:szCs w:val="16"/>
          <w:lang w:val="en-GB"/>
        </w:rPr>
        <w:t>p</w:t>
      </w:r>
      <w:r w:rsidR="0021442A" w:rsidRPr="0021442A">
        <w:rPr>
          <w:rFonts w:ascii="Arial" w:hAnsi="Arial"/>
          <w:sz w:val="16"/>
          <w:szCs w:val="16"/>
          <w:lang w:val="en-GB"/>
        </w:rPr>
        <w:t xml:space="preserve">ersonal data to which they have access for purposes other than those </w:t>
      </w:r>
      <w:r w:rsidR="000173C4">
        <w:rPr>
          <w:rFonts w:ascii="Arial" w:hAnsi="Arial"/>
          <w:sz w:val="16"/>
          <w:szCs w:val="16"/>
          <w:lang w:val="en-GB"/>
        </w:rPr>
        <w:t>specified in</w:t>
      </w:r>
      <w:r w:rsidR="0021442A" w:rsidRPr="0021442A">
        <w:rPr>
          <w:rFonts w:ascii="Arial" w:hAnsi="Arial"/>
          <w:sz w:val="16"/>
          <w:szCs w:val="16"/>
          <w:lang w:val="en-GB"/>
        </w:rPr>
        <w:t xml:space="preserve"> this agreement, </w:t>
      </w:r>
      <w:r w:rsidR="000173C4" w:rsidRPr="008207EA">
        <w:rPr>
          <w:rFonts w:ascii="Arial" w:hAnsi="Arial"/>
          <w:sz w:val="16"/>
          <w:szCs w:val="16"/>
          <w:lang w:val="en-GB"/>
        </w:rPr>
        <w:t>or transferred in any way to other persons or entities, even for its storage.</w:t>
      </w:r>
      <w:proofErr w:type="gramEnd"/>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w:t>
      </w:r>
      <w:proofErr w:type="gramStart"/>
      <w:r w:rsidRPr="008207EA">
        <w:rPr>
          <w:rFonts w:cs="Times New Roman"/>
          <w:color w:val="000000"/>
          <w:sz w:val="16"/>
          <w:szCs w:val="16"/>
          <w:lang w:val="en-GB"/>
        </w:rPr>
        <w:t>is concluded</w:t>
      </w:r>
      <w:proofErr w:type="gramEnd"/>
      <w:r w:rsidRPr="008207EA">
        <w:rPr>
          <w:rFonts w:cs="Times New Roman"/>
          <w:color w:val="000000"/>
          <w:sz w:val="16"/>
          <w:szCs w:val="16"/>
          <w:lang w:val="en-GB"/>
        </w:rPr>
        <w:t xml:space="preserve">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w:t>
      </w:r>
      <w:proofErr w:type="gramStart"/>
      <w:r w:rsidRPr="008207EA">
        <w:rPr>
          <w:rFonts w:cs="Times New Roman"/>
          <w:color w:val="000000"/>
          <w:sz w:val="16"/>
          <w:szCs w:val="16"/>
          <w:lang w:val="en-GB"/>
        </w:rPr>
        <w:t>shall be settled</w:t>
      </w:r>
      <w:proofErr w:type="gramEnd"/>
      <w:r w:rsidRPr="008207EA">
        <w:rPr>
          <w:rFonts w:cs="Times New Roman"/>
          <w:color w:val="000000"/>
          <w:sz w:val="16"/>
          <w:szCs w:val="16"/>
          <w:lang w:val="en-GB"/>
        </w:rPr>
        <w:t xml:space="preserve"> by mutual agreement between the parties. If agreement </w:t>
      </w:r>
      <w:proofErr w:type="gramStart"/>
      <w:r w:rsidRPr="008207EA">
        <w:rPr>
          <w:rFonts w:cs="Times New Roman"/>
          <w:color w:val="000000"/>
          <w:sz w:val="16"/>
          <w:szCs w:val="16"/>
          <w:lang w:val="en-GB"/>
        </w:rPr>
        <w:t>cannot be reached</w:t>
      </w:r>
      <w:proofErr w:type="gramEnd"/>
      <w:r w:rsidRPr="008207EA">
        <w:rPr>
          <w:rFonts w:cs="Times New Roman"/>
          <w:color w:val="000000"/>
          <w:sz w:val="16"/>
          <w:szCs w:val="16"/>
          <w:lang w:val="en-GB"/>
        </w:rPr>
        <w:t xml:space="preserve">, the parties waive their own jurisdiction and accept that of the courts of Barcelona. </w:t>
      </w:r>
    </w:p>
    <w:p w:rsidR="00ED5CA4" w:rsidRPr="00C96DC6"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C96DC6" w:rsidRPr="00C96DC6">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w:t>
      </w:r>
      <w:proofErr w:type="gramStart"/>
      <w:r w:rsidRPr="008207EA">
        <w:rPr>
          <w:rFonts w:cs="Times New Roman"/>
          <w:color w:val="000000"/>
          <w:sz w:val="16"/>
          <w:szCs w:val="16"/>
          <w:lang w:val="en-GB"/>
        </w:rPr>
        <w:t>must be signed by the parties and stamped by the University and the collaborating entity</w:t>
      </w:r>
      <w:proofErr w:type="gramEnd"/>
      <w:r w:rsidRPr="008207EA">
        <w:rPr>
          <w:rFonts w:cs="Times New Roman"/>
          <w:color w:val="000000"/>
          <w:sz w:val="16"/>
          <w:szCs w:val="16"/>
          <w:lang w:val="en-GB"/>
        </w:rPr>
        <w:t xml:space="preserve">.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8207EA" w:rsidRDefault="008207EA" w:rsidP="008207EA">
      <w:pPr>
        <w:pStyle w:val="Default"/>
        <w:rPr>
          <w:lang w:val="en-GB"/>
        </w:rPr>
      </w:pPr>
    </w:p>
    <w:p w:rsidR="008207EA" w:rsidRDefault="008207EA" w:rsidP="008207EA">
      <w:pPr>
        <w:pStyle w:val="Default"/>
        <w:rPr>
          <w:lang w:val="en-GB"/>
        </w:rPr>
      </w:pPr>
    </w:p>
    <w:p w:rsidR="008207EA" w:rsidRDefault="008207EA" w:rsidP="008207EA">
      <w:pPr>
        <w:pStyle w:val="Default"/>
        <w:rPr>
          <w:lang w:val="en-GB"/>
        </w:rPr>
      </w:pPr>
    </w:p>
    <w:p w:rsidR="008207EA" w:rsidRPr="008207EA" w:rsidRDefault="008207EA" w:rsidP="008207EA">
      <w:pPr>
        <w:pStyle w:val="Default"/>
        <w:rPr>
          <w:lang w:val="en-GB"/>
        </w:rPr>
      </w:pPr>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For the Universitat Politècnica de Catalunya</w:t>
      </w:r>
      <w:r w:rsidRPr="008207EA">
        <w:rPr>
          <w:rFonts w:cs="Times New Roman"/>
          <w:color w:val="000000"/>
          <w:sz w:val="16"/>
          <w:szCs w:val="16"/>
          <w:lang w:val="en-GB"/>
        </w:rPr>
        <w:tab/>
        <w:t xml:space="preserve">  </w:t>
      </w:r>
      <w:r w:rsidRPr="008207EA">
        <w:rPr>
          <w:rFonts w:cs="Times New Roman"/>
          <w:color w:val="000000"/>
          <w:sz w:val="16"/>
          <w:szCs w:val="16"/>
          <w:lang w:val="en-GB"/>
        </w:rPr>
        <w:tab/>
        <w:t>For the student</w:t>
      </w:r>
      <w:r w:rsidRPr="008207EA">
        <w:rPr>
          <w:rFonts w:cs="Times New Roman"/>
          <w:color w:val="000000"/>
          <w:sz w:val="16"/>
          <w:szCs w:val="16"/>
          <w:lang w:val="en-GB"/>
        </w:rPr>
        <w:tab/>
        <w:t xml:space="preserve">               </w:t>
      </w:r>
      <w:r w:rsidR="00C96DC6">
        <w:rPr>
          <w:rFonts w:cs="Times New Roman"/>
          <w:color w:val="000000"/>
          <w:sz w:val="16"/>
          <w:szCs w:val="16"/>
          <w:lang w:val="en-GB"/>
        </w:rPr>
        <w:t xml:space="preserve"> </w:t>
      </w:r>
      <w:r w:rsidRPr="008207EA">
        <w:rPr>
          <w:rFonts w:cs="Times New Roman"/>
          <w:color w:val="000000"/>
          <w:sz w:val="16"/>
          <w:szCs w:val="16"/>
          <w:lang w:val="en-GB"/>
        </w:rPr>
        <w:t xml:space="preserve"> </w:t>
      </w:r>
      <w:proofErr w:type="gramStart"/>
      <w:r w:rsidRPr="008207EA">
        <w:rPr>
          <w:rFonts w:cs="Times New Roman"/>
          <w:color w:val="000000"/>
          <w:sz w:val="16"/>
          <w:szCs w:val="16"/>
          <w:lang w:val="en-GB"/>
        </w:rPr>
        <w:t>For</w:t>
      </w:r>
      <w:proofErr w:type="gramEnd"/>
      <w:r w:rsidRPr="008207EA">
        <w:rPr>
          <w:rFonts w:cs="Times New Roman"/>
          <w:color w:val="000000"/>
          <w:sz w:val="16"/>
          <w:szCs w:val="16"/>
          <w:lang w:val="en-GB"/>
        </w:rPr>
        <w:t xml:space="preserve"> the collaborating entity</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t>(Signature)</w:t>
      </w:r>
      <w:r w:rsidRPr="008207EA">
        <w:rPr>
          <w:sz w:val="16"/>
          <w:szCs w:val="16"/>
          <w:lang w:val="en-GB"/>
        </w:rPr>
        <w:tab/>
      </w:r>
      <w:r w:rsidRPr="008207EA">
        <w:rPr>
          <w:sz w:val="16"/>
          <w:szCs w:val="16"/>
          <w:lang w:val="en-GB"/>
        </w:rPr>
        <w:tab/>
        <w:t xml:space="preserve"> (Signature and stamp)</w:t>
      </w:r>
    </w:p>
    <w:p w:rsidR="008207EA" w:rsidRDefault="008207EA" w:rsidP="008207EA">
      <w:pPr>
        <w:pStyle w:val="Default"/>
        <w:spacing w:after="120"/>
        <w:jc w:val="both"/>
        <w:rPr>
          <w:sz w:val="16"/>
          <w:szCs w:val="16"/>
          <w:lang w:val="en-GB"/>
        </w:rPr>
      </w:pPr>
    </w:p>
    <w:p w:rsidR="004226FF" w:rsidRPr="008207EA" w:rsidRDefault="003D09C2" w:rsidP="008207EA">
      <w:pPr>
        <w:pStyle w:val="Default"/>
        <w:spacing w:after="120"/>
        <w:jc w:val="both"/>
        <w:rPr>
          <w:sz w:val="16"/>
          <w:szCs w:val="16"/>
          <w:lang w:val="en-GB"/>
        </w:rPr>
      </w:pPr>
      <w:r w:rsidRPr="008207EA">
        <w:rPr>
          <w:sz w:val="16"/>
          <w:szCs w:val="16"/>
          <w:lang w:val="en-GB"/>
        </w:rPr>
        <w:t xml:space="preserve">Barcelona................................................................................................................ </w:t>
      </w:r>
    </w:p>
    <w:sectPr w:rsidR="004226FF" w:rsidRPr="008207EA" w:rsidSect="00EC7DB3">
      <w:headerReference w:type="default" r:id="rId9"/>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AE" w:rsidRDefault="00E425AE" w:rsidP="00877AF5">
      <w:pPr>
        <w:spacing w:after="0" w:line="240" w:lineRule="auto"/>
      </w:pPr>
      <w:r>
        <w:separator/>
      </w:r>
    </w:p>
  </w:endnote>
  <w:endnote w:type="continuationSeparator" w:id="0">
    <w:p w:rsidR="00E425AE" w:rsidRDefault="00E425AE"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AE" w:rsidRDefault="00E425AE" w:rsidP="00877AF5">
      <w:pPr>
        <w:spacing w:after="0" w:line="240" w:lineRule="auto"/>
      </w:pPr>
      <w:r>
        <w:separator/>
      </w:r>
    </w:p>
  </w:footnote>
  <w:footnote w:type="continuationSeparator" w:id="0">
    <w:p w:rsidR="00E425AE" w:rsidRDefault="00E425AE" w:rsidP="0087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46" w:rsidRPr="00C82B71" w:rsidRDefault="00F41746" w:rsidP="00877AF5">
    <w:pPr>
      <w:pStyle w:val="Capalera"/>
      <w:rPr>
        <w:rFonts w:ascii="Arial" w:hAnsi="Arial" w:cs="Arial"/>
        <w:sz w:val="16"/>
        <w:szCs w:val="16"/>
      </w:rPr>
    </w:pPr>
    <w:r w:rsidRPr="00F84E02">
      <w:rPr>
        <w:noProof/>
        <w:sz w:val="20"/>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lang w:val="en-GB"/>
      </w:rPr>
      <w:ptab w:relativeTo="margin" w:alignment="right" w:leader="none"/>
    </w:r>
    <w:r w:rsidRPr="00BA0FF3">
      <w:rPr>
        <w:rFonts w:ascii="Arial" w:hAnsi="Arial" w:cs="Arial"/>
        <w:sz w:val="18"/>
        <w:szCs w:val="18"/>
        <w:lang w:val="en-GB"/>
      </w:rPr>
      <w:t>Agreement No</w:t>
    </w:r>
    <w:r>
      <w:rPr>
        <w:rFonts w:ascii="Arial" w:hAnsi="Arial" w:cs="Arial"/>
        <w:sz w:val="18"/>
        <w:szCs w:val="18"/>
        <w:lang w:val="en-GB"/>
      </w:rPr>
      <w:t xml:space="preserve"> </w:t>
    </w:r>
    <w:r w:rsidR="00232AF0">
      <w:rPr>
        <w:rFonts w:ascii="Arial" w:hAnsi="Arial" w:cs="Arial"/>
        <w:sz w:val="18"/>
        <w:szCs w:val="18"/>
        <w:lang w:val="en-GB"/>
      </w:rPr>
      <w:t xml:space="preserve">      </w:t>
    </w:r>
    <w:r>
      <w:rPr>
        <w:rFonts w:ascii="Arial" w:hAnsi="Arial" w:cs="Arial"/>
        <w:sz w:val="18"/>
        <w:szCs w:val="18"/>
        <w:lang w:val="en-GB"/>
      </w:rPr>
      <w:t>-</w:t>
    </w:r>
    <w:r w:rsidR="00232AF0">
      <w:rPr>
        <w:rFonts w:ascii="Arial" w:hAnsi="Arial" w:cs="Arial"/>
        <w:sz w:val="18"/>
        <w:szCs w:val="18"/>
        <w:lang w:val="en-GB"/>
      </w:rPr>
      <w:t>34</w:t>
    </w:r>
    <w:r>
      <w:rPr>
        <w:rFonts w:ascii="Arial" w:hAnsi="Arial" w:cs="Arial"/>
        <w:sz w:val="18"/>
        <w:szCs w:val="18"/>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30"/>
    <w:rsid w:val="00001BFB"/>
    <w:rsid w:val="00006648"/>
    <w:rsid w:val="000131AA"/>
    <w:rsid w:val="000173C4"/>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11CA2"/>
    <w:rsid w:val="0012629D"/>
    <w:rsid w:val="001438C4"/>
    <w:rsid w:val="00147F1E"/>
    <w:rsid w:val="0015248C"/>
    <w:rsid w:val="001607C2"/>
    <w:rsid w:val="0017349E"/>
    <w:rsid w:val="0019283A"/>
    <w:rsid w:val="00196824"/>
    <w:rsid w:val="001A0078"/>
    <w:rsid w:val="001C198E"/>
    <w:rsid w:val="001C5133"/>
    <w:rsid w:val="001D1630"/>
    <w:rsid w:val="001D2120"/>
    <w:rsid w:val="001D7635"/>
    <w:rsid w:val="001E79C9"/>
    <w:rsid w:val="001F692B"/>
    <w:rsid w:val="00200AFB"/>
    <w:rsid w:val="0020742A"/>
    <w:rsid w:val="002117B8"/>
    <w:rsid w:val="0021442A"/>
    <w:rsid w:val="002171F8"/>
    <w:rsid w:val="00221702"/>
    <w:rsid w:val="002259FD"/>
    <w:rsid w:val="00232AF0"/>
    <w:rsid w:val="00244092"/>
    <w:rsid w:val="00246F76"/>
    <w:rsid w:val="00253C62"/>
    <w:rsid w:val="00254DE8"/>
    <w:rsid w:val="002562A7"/>
    <w:rsid w:val="002667E6"/>
    <w:rsid w:val="002741B0"/>
    <w:rsid w:val="00284446"/>
    <w:rsid w:val="00284637"/>
    <w:rsid w:val="002866E4"/>
    <w:rsid w:val="002930E2"/>
    <w:rsid w:val="002952F6"/>
    <w:rsid w:val="00295F59"/>
    <w:rsid w:val="002964B0"/>
    <w:rsid w:val="002A09B1"/>
    <w:rsid w:val="002A3ADB"/>
    <w:rsid w:val="002B704F"/>
    <w:rsid w:val="002C220E"/>
    <w:rsid w:val="002C6F0F"/>
    <w:rsid w:val="002D01DE"/>
    <w:rsid w:val="002E24CC"/>
    <w:rsid w:val="002E2793"/>
    <w:rsid w:val="002F05AB"/>
    <w:rsid w:val="002F3F47"/>
    <w:rsid w:val="002F4CC3"/>
    <w:rsid w:val="002F70D4"/>
    <w:rsid w:val="00306A46"/>
    <w:rsid w:val="003273CB"/>
    <w:rsid w:val="00332EB9"/>
    <w:rsid w:val="00333BDA"/>
    <w:rsid w:val="00341BBF"/>
    <w:rsid w:val="00342F7D"/>
    <w:rsid w:val="003523B5"/>
    <w:rsid w:val="00356B7D"/>
    <w:rsid w:val="003572E8"/>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7265"/>
    <w:rsid w:val="00450243"/>
    <w:rsid w:val="00450723"/>
    <w:rsid w:val="0045609F"/>
    <w:rsid w:val="00473DEE"/>
    <w:rsid w:val="00480524"/>
    <w:rsid w:val="00487008"/>
    <w:rsid w:val="00491198"/>
    <w:rsid w:val="004A73A2"/>
    <w:rsid w:val="004B29CA"/>
    <w:rsid w:val="004B5386"/>
    <w:rsid w:val="004B7AAF"/>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505A"/>
    <w:rsid w:val="005B76C2"/>
    <w:rsid w:val="005C69AB"/>
    <w:rsid w:val="005D3A2E"/>
    <w:rsid w:val="005D3F8A"/>
    <w:rsid w:val="005D7C37"/>
    <w:rsid w:val="005E6A99"/>
    <w:rsid w:val="006102B5"/>
    <w:rsid w:val="00610CEE"/>
    <w:rsid w:val="006433D2"/>
    <w:rsid w:val="0065153C"/>
    <w:rsid w:val="00652738"/>
    <w:rsid w:val="006547B4"/>
    <w:rsid w:val="00663304"/>
    <w:rsid w:val="00672EAB"/>
    <w:rsid w:val="00682FBD"/>
    <w:rsid w:val="006942F8"/>
    <w:rsid w:val="006C3574"/>
    <w:rsid w:val="006C4D90"/>
    <w:rsid w:val="006D4E6B"/>
    <w:rsid w:val="00704013"/>
    <w:rsid w:val="00711A36"/>
    <w:rsid w:val="00716AAA"/>
    <w:rsid w:val="00726E9D"/>
    <w:rsid w:val="007431C0"/>
    <w:rsid w:val="007629F4"/>
    <w:rsid w:val="00765F40"/>
    <w:rsid w:val="00767D3C"/>
    <w:rsid w:val="007732BF"/>
    <w:rsid w:val="00777A7A"/>
    <w:rsid w:val="007836FE"/>
    <w:rsid w:val="0078377C"/>
    <w:rsid w:val="007A15A0"/>
    <w:rsid w:val="007D58B4"/>
    <w:rsid w:val="007E4DBC"/>
    <w:rsid w:val="00804A82"/>
    <w:rsid w:val="00815BF7"/>
    <w:rsid w:val="008207EA"/>
    <w:rsid w:val="00841DC3"/>
    <w:rsid w:val="00851444"/>
    <w:rsid w:val="008553A0"/>
    <w:rsid w:val="00867CEB"/>
    <w:rsid w:val="00877AF5"/>
    <w:rsid w:val="00877B26"/>
    <w:rsid w:val="00881B78"/>
    <w:rsid w:val="008A26B1"/>
    <w:rsid w:val="008A35B9"/>
    <w:rsid w:val="008A3D49"/>
    <w:rsid w:val="008A73F9"/>
    <w:rsid w:val="008C15CB"/>
    <w:rsid w:val="008D4E7E"/>
    <w:rsid w:val="008D64DA"/>
    <w:rsid w:val="008D6EB9"/>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A009A"/>
    <w:rsid w:val="00AC4438"/>
    <w:rsid w:val="00AE0DE2"/>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C0641"/>
    <w:rsid w:val="00BC7852"/>
    <w:rsid w:val="00BD3B63"/>
    <w:rsid w:val="00BE6FA3"/>
    <w:rsid w:val="00C10E47"/>
    <w:rsid w:val="00C12C39"/>
    <w:rsid w:val="00C16892"/>
    <w:rsid w:val="00C25084"/>
    <w:rsid w:val="00C43BEB"/>
    <w:rsid w:val="00C513EF"/>
    <w:rsid w:val="00C719DE"/>
    <w:rsid w:val="00C72710"/>
    <w:rsid w:val="00C72F98"/>
    <w:rsid w:val="00C8171F"/>
    <w:rsid w:val="00C81EAA"/>
    <w:rsid w:val="00C82B71"/>
    <w:rsid w:val="00C96DC6"/>
    <w:rsid w:val="00CA68EF"/>
    <w:rsid w:val="00CE3D9B"/>
    <w:rsid w:val="00CE4E14"/>
    <w:rsid w:val="00D06F25"/>
    <w:rsid w:val="00D147AD"/>
    <w:rsid w:val="00D76B96"/>
    <w:rsid w:val="00D865BD"/>
    <w:rsid w:val="00D95BEC"/>
    <w:rsid w:val="00D970BF"/>
    <w:rsid w:val="00D97ACF"/>
    <w:rsid w:val="00DB1CC7"/>
    <w:rsid w:val="00DD2EF0"/>
    <w:rsid w:val="00DE1BC2"/>
    <w:rsid w:val="00DF411E"/>
    <w:rsid w:val="00E04893"/>
    <w:rsid w:val="00E10F63"/>
    <w:rsid w:val="00E267A1"/>
    <w:rsid w:val="00E425AE"/>
    <w:rsid w:val="00E4428C"/>
    <w:rsid w:val="00E44C30"/>
    <w:rsid w:val="00E4518E"/>
    <w:rsid w:val="00E52C1E"/>
    <w:rsid w:val="00E53900"/>
    <w:rsid w:val="00E54058"/>
    <w:rsid w:val="00E61C0C"/>
    <w:rsid w:val="00E8069E"/>
    <w:rsid w:val="00E868E2"/>
    <w:rsid w:val="00E87CEE"/>
    <w:rsid w:val="00E95B63"/>
    <w:rsid w:val="00EA2753"/>
    <w:rsid w:val="00EA2B3E"/>
    <w:rsid w:val="00EA5994"/>
    <w:rsid w:val="00EB6472"/>
    <w:rsid w:val="00EC4553"/>
    <w:rsid w:val="00EC7DB3"/>
    <w:rsid w:val="00ED54CD"/>
    <w:rsid w:val="00ED5CA4"/>
    <w:rsid w:val="00EE4B6F"/>
    <w:rsid w:val="00EF13A9"/>
    <w:rsid w:val="00F00028"/>
    <w:rsid w:val="00F01EA5"/>
    <w:rsid w:val="00F01FB1"/>
    <w:rsid w:val="00F0389D"/>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874C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86E6B0"/>
  <w15:docId w15:val="{8D4DFC1A-B493-43F2-9769-8E29F4C1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44C3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independent">
    <w:name w:val="Body Text"/>
    <w:basedOn w:val="Normal"/>
    <w:link w:val="Textindependent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independentCar">
    <w:name w:val="Text independent Car"/>
    <w:basedOn w:val="Tipusdelletraperdefectedelpargraf"/>
    <w:link w:val="Textindependent"/>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ernciadecomentari">
    <w:name w:val="annotation reference"/>
    <w:basedOn w:val="Tipusdelletraperdefectedelpargraf"/>
    <w:uiPriority w:val="99"/>
    <w:semiHidden/>
    <w:unhideWhenUsed/>
    <w:rsid w:val="005D3A2E"/>
    <w:rPr>
      <w:rFonts w:cs="Times New Roman"/>
      <w:sz w:val="16"/>
      <w:szCs w:val="16"/>
    </w:rPr>
  </w:style>
  <w:style w:type="paragraph" w:styleId="Textdecomentari">
    <w:name w:val="annotation text"/>
    <w:basedOn w:val="Normal"/>
    <w:link w:val="Textdecomentari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decomentariCar">
    <w:name w:val="Text de comentari Car"/>
    <w:basedOn w:val="Tipusdelletraperdefectedelpargraf"/>
    <w:link w:val="Textdecomentari"/>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Capalera">
    <w:name w:val="header"/>
    <w:basedOn w:val="Normal"/>
    <w:link w:val="CapaleraCar"/>
    <w:uiPriority w:val="99"/>
    <w:unhideWhenUsed/>
    <w:rsid w:val="00877AF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77AF5"/>
    <w:rPr>
      <w:lang w:val="ca-ES"/>
    </w:rPr>
  </w:style>
  <w:style w:type="paragraph" w:styleId="Peu">
    <w:name w:val="footer"/>
    <w:basedOn w:val="Normal"/>
    <w:link w:val="PeuCar"/>
    <w:uiPriority w:val="99"/>
    <w:unhideWhenUsed/>
    <w:rsid w:val="00877AF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77AF5"/>
    <w:rPr>
      <w:lang w:val="ca-ES"/>
    </w:rPr>
  </w:style>
  <w:style w:type="character" w:styleId="Enlla">
    <w:name w:val="Hyperlink"/>
    <w:basedOn w:val="Tipusdelletraperdefectedelpargraf"/>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Temadelcomentari">
    <w:name w:val="annotation subject"/>
    <w:basedOn w:val="Textdecomentari"/>
    <w:next w:val="Textdecomentari"/>
    <w:link w:val="Temadelcomentari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TemadelcomentariCar">
    <w:name w:val="Tema del comentari Car"/>
    <w:basedOn w:val="TextdecomentariCar"/>
    <w:link w:val="Temadelcomentari"/>
    <w:uiPriority w:val="99"/>
    <w:semiHidden/>
    <w:rsid w:val="004F433F"/>
    <w:rPr>
      <w:rFonts w:ascii="Times New Roman" w:eastAsia="Times New Roman" w:hAnsi="Times New Roman" w:cs="Times New Roman"/>
      <w:b/>
      <w:bCs/>
      <w:sz w:val="20"/>
      <w:szCs w:val="20"/>
      <w:lang w:val="ca-ES" w:eastAsia="ca-ES"/>
    </w:rPr>
  </w:style>
  <w:style w:type="character" w:styleId="Textennegreta">
    <w:name w:val="Strong"/>
    <w:basedOn w:val="Tipusdelletraperdefectedelpargraf"/>
    <w:uiPriority w:val="22"/>
    <w:qFormat/>
    <w:rsid w:val="0040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C0512-0C9D-412A-BD0F-6DEBAA5C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1916</Words>
  <Characters>10924</Characters>
  <Application>Microsoft Office Word</Application>
  <DocSecurity>0</DocSecurity>
  <Lines>91</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3</cp:revision>
  <cp:lastPrinted>2012-11-16T12:07:00Z</cp:lastPrinted>
  <dcterms:created xsi:type="dcterms:W3CDTF">2020-12-16T13:14:00Z</dcterms:created>
  <dcterms:modified xsi:type="dcterms:W3CDTF">2020-12-17T08:46:00Z</dcterms:modified>
</cp:coreProperties>
</file>